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30" w:rsidRDefault="0030468D" w:rsidP="0030468D">
      <w:pPr>
        <w:jc w:val="right"/>
      </w:pPr>
      <w:r>
        <w:rPr>
          <w:rFonts w:ascii="Arial" w:hAnsi="Arial" w:cs="Arial"/>
          <w:b/>
          <w:noProof/>
          <w:color w:val="2E74B5" w:themeColor="accent1" w:themeShade="BF"/>
          <w:sz w:val="36"/>
          <w:szCs w:val="36"/>
          <w:lang w:eastAsia="en-GB"/>
        </w:rPr>
        <w:drawing>
          <wp:inline distT="0" distB="0" distL="0" distR="0" wp14:anchorId="16B45409" wp14:editId="1F08A86D">
            <wp:extent cx="550892" cy="549607"/>
            <wp:effectExtent l="0" t="0" r="1905" b="3175"/>
            <wp:docPr id="4" name="Picture 2" descr="StocksbridgeNurseryInfant_Logo">
              <a:extLst xmlns:a="http://schemas.openxmlformats.org/drawingml/2006/main">
                <a:ext uri="{FF2B5EF4-FFF2-40B4-BE49-F238E27FC236}">
                  <a16:creationId xmlns:a16="http://schemas.microsoft.com/office/drawing/2014/main" id="{853DF4A4-0378-429F-A0D9-D63F0024F6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tocksbridgeNurseryInfant_Logo">
                      <a:extLst>
                        <a:ext uri="{FF2B5EF4-FFF2-40B4-BE49-F238E27FC236}">
                          <a16:creationId xmlns:a16="http://schemas.microsoft.com/office/drawing/2014/main" id="{853DF4A4-0378-429F-A0D9-D63F0024F63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86" cy="55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0468D" w:rsidRDefault="0030468D" w:rsidP="0030468D">
      <w:pPr>
        <w:rPr>
          <w:rFonts w:ascii="Arial" w:hAnsi="Arial" w:cs="Arial"/>
          <w:b/>
          <w:color w:val="2E74B5" w:themeColor="accent1" w:themeShade="BF"/>
          <w:sz w:val="36"/>
          <w:szCs w:val="36"/>
          <w:u w:val="single"/>
        </w:rPr>
      </w:pPr>
      <w:proofErr w:type="spellStart"/>
      <w:r>
        <w:rPr>
          <w:rFonts w:ascii="Arial" w:hAnsi="Arial" w:cs="Arial"/>
          <w:b/>
          <w:color w:val="2E74B5" w:themeColor="accent1" w:themeShade="BF"/>
          <w:sz w:val="36"/>
          <w:szCs w:val="36"/>
          <w:u w:val="single"/>
        </w:rPr>
        <w:t>Stocksbridge</w:t>
      </w:r>
      <w:proofErr w:type="spellEnd"/>
      <w:r>
        <w:rPr>
          <w:rFonts w:ascii="Arial" w:hAnsi="Arial" w:cs="Arial"/>
          <w:b/>
          <w:color w:val="2E74B5" w:themeColor="accent1" w:themeShade="BF"/>
          <w:sz w:val="36"/>
          <w:szCs w:val="36"/>
          <w:u w:val="single"/>
        </w:rPr>
        <w:t xml:space="preserve"> Nursery Infant school</w:t>
      </w:r>
      <w:r>
        <w:rPr>
          <w:rFonts w:ascii="Arial" w:hAnsi="Arial" w:cs="Arial"/>
          <w:b/>
          <w:color w:val="2E74B5" w:themeColor="accent1" w:themeShade="BF"/>
          <w:sz w:val="36"/>
          <w:szCs w:val="36"/>
        </w:rPr>
        <w:t xml:space="preserve">                                   </w:t>
      </w:r>
    </w:p>
    <w:p w:rsidR="0030468D" w:rsidRDefault="0030468D" w:rsidP="0030468D">
      <w:pPr>
        <w:rPr>
          <w:rFonts w:ascii="Arial" w:hAnsi="Arial" w:cs="Arial"/>
          <w:b/>
          <w:color w:val="2E74B5" w:themeColor="accent1" w:themeShade="BF"/>
          <w:sz w:val="36"/>
          <w:szCs w:val="36"/>
          <w:u w:val="single"/>
        </w:rPr>
      </w:pPr>
      <w:r>
        <w:rPr>
          <w:rFonts w:ascii="Arial" w:hAnsi="Arial" w:cs="Arial"/>
          <w:b/>
          <w:color w:val="2E74B5" w:themeColor="accent1" w:themeShade="BF"/>
          <w:sz w:val="36"/>
          <w:szCs w:val="36"/>
          <w:u w:val="single"/>
        </w:rPr>
        <w:t xml:space="preserve">Key Concepts </w:t>
      </w:r>
    </w:p>
    <w:p w:rsidR="0030468D" w:rsidRDefault="0030468D" w:rsidP="0030468D"/>
    <w:p w:rsidR="00D31ACF" w:rsidRDefault="00D31ACF" w:rsidP="00D31AC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Art </w:t>
      </w:r>
    </w:p>
    <w:p w:rsidR="00D31ACF" w:rsidRDefault="00D31ACF" w:rsidP="00D31AC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Develop ideas </w:t>
      </w:r>
    </w:p>
    <w:p w:rsidR="00D31ACF" w:rsidRDefault="00D31ACF" w:rsidP="00D31AC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Respond to ideas and starting points</w:t>
      </w:r>
    </w:p>
    <w:p w:rsidR="00D31ACF" w:rsidRDefault="00D31ACF" w:rsidP="00D31AC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Explore ideas and different methods and materials. </w:t>
      </w:r>
    </w:p>
    <w:p w:rsidR="00D31ACF" w:rsidRDefault="00D31ACF" w:rsidP="00D31AC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Master techniques (paint, drawing, sculpture, printing, textiles) </w:t>
      </w:r>
    </w:p>
    <w:p w:rsidR="00D31ACF" w:rsidRDefault="00D31ACF" w:rsidP="00D31AC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a range of materials and techniques to represent ideas </w:t>
      </w:r>
    </w:p>
    <w:p w:rsidR="00D31ACF" w:rsidRDefault="00D31ACF" w:rsidP="00D31AC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Take inspiration from artists </w:t>
      </w:r>
    </w:p>
    <w:p w:rsidR="00D31ACF" w:rsidRDefault="00D31ACF" w:rsidP="00D31AC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Describe the work of artists and designers.</w:t>
      </w:r>
    </w:p>
    <w:p w:rsidR="00D31ACF" w:rsidRDefault="00D31ACF" w:rsidP="00D31AC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Use some of the ideas of artists studied to create pieces</w:t>
      </w:r>
    </w:p>
    <w:p w:rsidR="00D31ACF" w:rsidRDefault="00D31ACF" w:rsidP="00D31AC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Communicating artistically </w:t>
      </w:r>
    </w:p>
    <w:p w:rsidR="0030468D" w:rsidRPr="0030468D" w:rsidRDefault="00D31ACF" w:rsidP="00D31ACF">
      <w:pPr>
        <w:rPr>
          <w:rFonts w:ascii="Arial" w:hAnsi="Arial" w:cs="Arial"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and evaluate </w:t>
      </w:r>
      <w:proofErr w:type="gramStart"/>
      <w:r>
        <w:rPr>
          <w:rFonts w:ascii="Arial" w:hAnsi="Arial" w:cs="Arial"/>
          <w:sz w:val="24"/>
          <w:szCs w:val="24"/>
        </w:rPr>
        <w:t>art work</w:t>
      </w:r>
      <w:proofErr w:type="gramEnd"/>
      <w:r>
        <w:rPr>
          <w:rFonts w:ascii="Arial" w:hAnsi="Arial" w:cs="Arial"/>
          <w:sz w:val="24"/>
          <w:szCs w:val="24"/>
        </w:rPr>
        <w:t xml:space="preserve"> using subject specific vocabulary</w:t>
      </w:r>
      <w:bookmarkStart w:id="0" w:name="_GoBack"/>
      <w:bookmarkEnd w:id="0"/>
    </w:p>
    <w:sectPr w:rsidR="0030468D" w:rsidRPr="00304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87B7F"/>
    <w:multiLevelType w:val="hybridMultilevel"/>
    <w:tmpl w:val="9FE218CA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92031"/>
    <w:multiLevelType w:val="hybridMultilevel"/>
    <w:tmpl w:val="45822116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E5D5D"/>
    <w:multiLevelType w:val="hybridMultilevel"/>
    <w:tmpl w:val="2564DD10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E2DAA"/>
    <w:multiLevelType w:val="hybridMultilevel"/>
    <w:tmpl w:val="B8E603AC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C03C7"/>
    <w:multiLevelType w:val="hybridMultilevel"/>
    <w:tmpl w:val="F932A0CC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86CE8"/>
    <w:multiLevelType w:val="hybridMultilevel"/>
    <w:tmpl w:val="58F87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C4162"/>
    <w:multiLevelType w:val="hybridMultilevel"/>
    <w:tmpl w:val="F5FED5EA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13FDA"/>
    <w:multiLevelType w:val="hybridMultilevel"/>
    <w:tmpl w:val="5EAA35CC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93FD2"/>
    <w:multiLevelType w:val="hybridMultilevel"/>
    <w:tmpl w:val="8F52D332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8D"/>
    <w:rsid w:val="001324B5"/>
    <w:rsid w:val="00132C13"/>
    <w:rsid w:val="0030468D"/>
    <w:rsid w:val="004C63D5"/>
    <w:rsid w:val="006561D7"/>
    <w:rsid w:val="00D3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21831"/>
  <w15:chartTrackingRefBased/>
  <w15:docId w15:val="{58056CB1-8EBF-44CF-80D7-0238BFC5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04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Hutchinson</dc:creator>
  <cp:keywords/>
  <dc:description/>
  <cp:lastModifiedBy>J Hutchinson</cp:lastModifiedBy>
  <cp:revision>2</cp:revision>
  <dcterms:created xsi:type="dcterms:W3CDTF">2023-11-07T13:49:00Z</dcterms:created>
  <dcterms:modified xsi:type="dcterms:W3CDTF">2023-11-07T13:49:00Z</dcterms:modified>
</cp:coreProperties>
</file>